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685E" w:rsidRDefault="005F685E">
      <w:pPr>
        <w:jc w:val="center"/>
        <w:rPr>
          <w:b/>
        </w:rPr>
      </w:pPr>
      <w:bookmarkStart w:id="0" w:name="_GoBack"/>
      <w:bookmarkEnd w:id="0"/>
    </w:p>
    <w:p w:rsidR="00AA36ED" w:rsidRDefault="00396618">
      <w:pPr>
        <w:jc w:val="center"/>
        <w:rPr>
          <w:b/>
        </w:rPr>
      </w:pPr>
      <w:r>
        <w:rPr>
          <w:b/>
        </w:rPr>
        <w:t>Deep Run High School</w:t>
      </w:r>
    </w:p>
    <w:p w:rsidR="00AA36ED" w:rsidRDefault="00396618">
      <w:pPr>
        <w:jc w:val="center"/>
        <w:rPr>
          <w:b/>
        </w:rPr>
      </w:pPr>
      <w:r>
        <w:rPr>
          <w:b/>
        </w:rPr>
        <w:t>English 10A Summer Readi</w:t>
      </w:r>
      <w:r w:rsidR="00FB54E9">
        <w:rPr>
          <w:b/>
        </w:rPr>
        <w:t>ng Assignment and Book List 2018-2019</w:t>
      </w:r>
    </w:p>
    <w:p w:rsidR="00AA36ED" w:rsidRDefault="00AA36ED">
      <w:pPr>
        <w:jc w:val="center"/>
      </w:pPr>
    </w:p>
    <w:p w:rsidR="00AA36ED" w:rsidRDefault="00396618">
      <w:r>
        <w:t>In support of Henrico County Public Schools summer reading guidelines, we believe that the purpose of requiring summer reading for advanced classes is to</w:t>
      </w:r>
    </w:p>
    <w:p w:rsidR="00AA36ED" w:rsidRDefault="005123EE">
      <w:pPr>
        <w:numPr>
          <w:ilvl w:val="0"/>
          <w:numId w:val="1"/>
        </w:numPr>
        <w:ind w:hanging="360"/>
      </w:pPr>
      <w:r>
        <w:t>encourage a lifelong love of</w:t>
      </w:r>
      <w:r w:rsidR="00396618">
        <w:t xml:space="preserve"> reading;</w:t>
      </w:r>
    </w:p>
    <w:p w:rsidR="00AA36ED" w:rsidRDefault="00396618">
      <w:pPr>
        <w:numPr>
          <w:ilvl w:val="0"/>
          <w:numId w:val="1"/>
        </w:numPr>
        <w:ind w:hanging="360"/>
      </w:pPr>
      <w:r>
        <w:t>expose students to a variety of texts that will introduce them to theme, skills, etc. that they will encounter in the new school year;</w:t>
      </w:r>
    </w:p>
    <w:p w:rsidR="00AA36ED" w:rsidRDefault="00396618">
      <w:pPr>
        <w:numPr>
          <w:ilvl w:val="0"/>
          <w:numId w:val="1"/>
        </w:numPr>
        <w:ind w:hanging="360"/>
      </w:pPr>
      <w:r>
        <w:t>build students’ vocabulary</w:t>
      </w:r>
    </w:p>
    <w:p w:rsidR="00AA36ED" w:rsidRDefault="00396618">
      <w:pPr>
        <w:numPr>
          <w:ilvl w:val="0"/>
          <w:numId w:val="1"/>
        </w:numPr>
        <w:ind w:hanging="360"/>
      </w:pPr>
      <w:bookmarkStart w:id="1" w:name="_gjdgxs" w:colFirst="0" w:colLast="0"/>
      <w:bookmarkEnd w:id="1"/>
      <w:r>
        <w:t>broaden students’ reading experiences; and</w:t>
      </w:r>
    </w:p>
    <w:p w:rsidR="00AA36ED" w:rsidRDefault="00396618">
      <w:pPr>
        <w:numPr>
          <w:ilvl w:val="0"/>
          <w:numId w:val="1"/>
        </w:numPr>
        <w:ind w:hanging="360"/>
      </w:pPr>
      <w:r>
        <w:t>keep students actively engaged in their education during summer months.</w:t>
      </w:r>
    </w:p>
    <w:p w:rsidR="00AA36ED" w:rsidRDefault="00AA36ED">
      <w:pPr>
        <w:jc w:val="center"/>
      </w:pPr>
    </w:p>
    <w:p w:rsidR="00AA36ED" w:rsidRDefault="00396618">
      <w:r>
        <w:t>Because we expect honors students to be thoroughly conversant with each book they read over th</w:t>
      </w:r>
      <w:r w:rsidR="009B34A8">
        <w:t xml:space="preserve">e summer, </w:t>
      </w:r>
      <w:r>
        <w:t>you</w:t>
      </w:r>
      <w:r w:rsidR="009B34A8">
        <w:t xml:space="preserve"> need </w:t>
      </w:r>
      <w:r>
        <w:t xml:space="preserve">to annotate your book as you read. You may create sticky notes with your ideas or write in the margins of the text if you purchase the book. </w:t>
      </w:r>
    </w:p>
    <w:p w:rsidR="00AA36ED" w:rsidRDefault="00AA36ED"/>
    <w:p w:rsidR="00AA36ED" w:rsidRDefault="00396618">
      <w:r>
        <w:rPr>
          <w:b/>
        </w:rPr>
        <w:t xml:space="preserve">Taking notes is essential to active reading, so we have included a guided reading assignment on page two of this document. You are expected to complete the guided reading assignment for each novel that you read. </w:t>
      </w:r>
      <w:r>
        <w:t xml:space="preserve">Honors students are expected to acquire the full value of the reading experience by learning to read and interpret independently.  Short cuts diminish this experience.  Movie versions often change plot, blend characters, and change the focus of the novel completely. The use of any sort of abbreviated notes (such as Spark Notes or Cliff Notes) IN PLACE OF READING THE WORK is not allowed.  Students must pledge their own work; a zero will be given to students that violate their pledge. </w:t>
      </w:r>
    </w:p>
    <w:p w:rsidR="00AA36ED" w:rsidRDefault="00AA36ED">
      <w:pPr>
        <w:rPr>
          <w:b/>
        </w:rPr>
      </w:pPr>
    </w:p>
    <w:p w:rsidR="00AA36ED" w:rsidRDefault="00396618">
      <w:r>
        <w:t xml:space="preserve">You must read </w:t>
      </w:r>
      <w:r>
        <w:rPr>
          <w:b/>
        </w:rPr>
        <w:t>two (2)</w:t>
      </w:r>
      <w:r>
        <w:t xml:space="preserve"> books of the four provided, one fiction and one non-fiction.  </w:t>
      </w:r>
    </w:p>
    <w:p w:rsidR="00AA36ED" w:rsidRDefault="00AA36ED">
      <w:pPr>
        <w:rPr>
          <w:b/>
        </w:rPr>
      </w:pPr>
    </w:p>
    <w:p w:rsidR="00AA36ED" w:rsidRDefault="00396618">
      <w:pPr>
        <w:rPr>
          <w:b/>
        </w:rPr>
      </w:pPr>
      <w:r>
        <w:rPr>
          <w:b/>
        </w:rPr>
        <w:t xml:space="preserve">Fiction Selection: Select ONE of the following books to read. </w:t>
      </w:r>
    </w:p>
    <w:p w:rsidR="00AA36ED" w:rsidRDefault="00AA36ED">
      <w:pPr>
        <w:rPr>
          <w:b/>
        </w:rPr>
      </w:pPr>
    </w:p>
    <w:p w:rsidR="00AA36ED" w:rsidRDefault="00396618">
      <w:r>
        <w:rPr>
          <w:i/>
        </w:rPr>
        <w:t xml:space="preserve">Jane Eyre </w:t>
      </w:r>
      <w:r>
        <w:t xml:space="preserve">by Charlotte Bronte </w:t>
      </w:r>
    </w:p>
    <w:p w:rsidR="00AA36ED" w:rsidRDefault="00396618">
      <w:r>
        <w:rPr>
          <w:i/>
        </w:rPr>
        <w:t xml:space="preserve">A Raisin in the Sun </w:t>
      </w:r>
      <w:r>
        <w:t>by Lorraine Hansberry</w:t>
      </w:r>
    </w:p>
    <w:p w:rsidR="00AA36ED" w:rsidRDefault="00AA36ED">
      <w:pPr>
        <w:rPr>
          <w:i/>
        </w:rPr>
      </w:pPr>
    </w:p>
    <w:p w:rsidR="00AA36ED" w:rsidRDefault="00396618">
      <w:pPr>
        <w:rPr>
          <w:b/>
        </w:rPr>
      </w:pPr>
      <w:r>
        <w:rPr>
          <w:b/>
        </w:rPr>
        <w:t xml:space="preserve">Non-Fiction Selection: Select ONE of the following books to read. </w:t>
      </w:r>
    </w:p>
    <w:p w:rsidR="00AA36ED" w:rsidRDefault="00AA36ED">
      <w:pPr>
        <w:rPr>
          <w:b/>
        </w:rPr>
      </w:pPr>
    </w:p>
    <w:p w:rsidR="00AA36ED" w:rsidRDefault="00396618">
      <w:r>
        <w:rPr>
          <w:i/>
        </w:rPr>
        <w:t xml:space="preserve">Hidden Figures </w:t>
      </w:r>
      <w:r>
        <w:t xml:space="preserve">by Margot Lee </w:t>
      </w:r>
      <w:proofErr w:type="spellStart"/>
      <w:r>
        <w:t>Shetterly</w:t>
      </w:r>
      <w:proofErr w:type="spellEnd"/>
      <w:r w:rsidR="00FB54E9">
        <w:t xml:space="preserve"> (B</w:t>
      </w:r>
      <w:r w:rsidR="00884C69">
        <w:t>e sure you do not accidentally purchase the children’s version!)</w:t>
      </w:r>
    </w:p>
    <w:p w:rsidR="00AA36ED" w:rsidRDefault="00396618">
      <w:r>
        <w:rPr>
          <w:i/>
        </w:rPr>
        <w:t xml:space="preserve">The Boys in the Boat </w:t>
      </w:r>
      <w:r>
        <w:t xml:space="preserve">by Daniel James Brown </w:t>
      </w:r>
    </w:p>
    <w:p w:rsidR="00AA36ED" w:rsidRDefault="00AA36ED"/>
    <w:p w:rsidR="00AA36ED" w:rsidRDefault="00AA36ED"/>
    <w:p w:rsidR="00AA36ED" w:rsidRDefault="00396618">
      <w:pPr>
        <w:rPr>
          <w:b/>
        </w:rPr>
      </w:pPr>
      <w:r>
        <w:rPr>
          <w:b/>
        </w:rPr>
        <w:t>Assessments on Summer Reading: No sooner than the second week of school</w:t>
      </w:r>
    </w:p>
    <w:p w:rsidR="00AA36ED" w:rsidRDefault="00396618">
      <w:r>
        <w:t xml:space="preserve">Upon returning to school, you will have an in-class essay on your selected fiction text for a quiz grade. You will also participate in a Socratic Seminar on your selected non-fiction text for a separate quiz grade. </w:t>
      </w:r>
    </w:p>
    <w:p w:rsidR="00AA36ED" w:rsidRDefault="00AA36ED"/>
    <w:p w:rsidR="00AA36ED" w:rsidRDefault="00396618">
      <w:r>
        <w:t>Please bring both of your books to class. If you read a library book over the summer, make sure you can bring the book to class the first month of school.</w:t>
      </w:r>
    </w:p>
    <w:p w:rsidR="00AA36ED" w:rsidRDefault="00AA36ED"/>
    <w:p w:rsidR="00AA36ED" w:rsidRDefault="00AA36ED">
      <w:pPr>
        <w:rPr>
          <w:b/>
        </w:rPr>
      </w:pPr>
    </w:p>
    <w:p w:rsidR="00AA36ED" w:rsidRDefault="00AA36ED">
      <w:pPr>
        <w:rPr>
          <w:b/>
        </w:rPr>
      </w:pPr>
    </w:p>
    <w:p w:rsidR="00AA36ED" w:rsidRDefault="00396618">
      <w:r>
        <w:t>* Henrico County Public Schools strongly encourages parents/guardians to work with their children as they choose their summer reading books.</w:t>
      </w:r>
    </w:p>
    <w:p w:rsidR="00AA36ED" w:rsidRDefault="00AA36ED"/>
    <w:p w:rsidR="00AA36ED" w:rsidRDefault="00AA36ED">
      <w:pPr>
        <w:rPr>
          <w:b/>
        </w:rPr>
      </w:pPr>
    </w:p>
    <w:p w:rsidR="00AA36ED" w:rsidRDefault="00AA36ED">
      <w:pPr>
        <w:rPr>
          <w:b/>
        </w:rPr>
      </w:pPr>
    </w:p>
    <w:p w:rsidR="00AA36ED" w:rsidRDefault="00AA36ED"/>
    <w:p w:rsidR="00AA36ED" w:rsidRDefault="00396618">
      <w:pPr>
        <w:jc w:val="center"/>
        <w:rPr>
          <w:b/>
        </w:rPr>
      </w:pPr>
      <w:r>
        <w:rPr>
          <w:b/>
        </w:rPr>
        <w:t xml:space="preserve">English 10A Summer Reading </w:t>
      </w:r>
    </w:p>
    <w:p w:rsidR="00AA36ED" w:rsidRDefault="00396618">
      <w:pPr>
        <w:jc w:val="center"/>
        <w:rPr>
          <w:b/>
        </w:rPr>
      </w:pPr>
      <w:r>
        <w:rPr>
          <w:b/>
        </w:rPr>
        <w:t xml:space="preserve">Guided Reading Worksheet: Complete for each of your selected texts </w:t>
      </w:r>
    </w:p>
    <w:p w:rsidR="00AA36ED" w:rsidRDefault="00AA36ED"/>
    <w:p w:rsidR="00AA36ED" w:rsidRDefault="00396618">
      <w:r>
        <w:t>Work:</w:t>
      </w:r>
      <w:r>
        <w:rPr>
          <w:i/>
        </w:rPr>
        <w:tab/>
      </w:r>
      <w:r>
        <w:rPr>
          <w:i/>
        </w:rPr>
        <w:tab/>
      </w:r>
      <w:r>
        <w:rPr>
          <w:i/>
        </w:rPr>
        <w:tab/>
      </w:r>
      <w:r>
        <w:tab/>
      </w:r>
      <w:r>
        <w:tab/>
        <w:t xml:space="preserve">Genre (Novel, Play, Epic, Memoir, </w:t>
      </w:r>
      <w:proofErr w:type="spellStart"/>
      <w:r>
        <w:t>etc</w:t>
      </w:r>
      <w:proofErr w:type="spellEnd"/>
      <w:r>
        <w:t xml:space="preserve">): </w:t>
      </w:r>
    </w:p>
    <w:p w:rsidR="00AA36ED" w:rsidRDefault="00AA36ED"/>
    <w:p w:rsidR="00AA36ED" w:rsidRDefault="00396618">
      <w:r>
        <w:t>Author:</w:t>
      </w:r>
      <w:r>
        <w:tab/>
      </w:r>
      <w:r>
        <w:tab/>
        <w:t xml:space="preserve"> </w:t>
      </w:r>
    </w:p>
    <w:p w:rsidR="00AA36ED" w:rsidRDefault="00AA36ED"/>
    <w:p w:rsidR="00AA36ED" w:rsidRDefault="00396618">
      <w:r>
        <w:t>Time period of the setting of the work:</w:t>
      </w:r>
    </w:p>
    <w:p w:rsidR="00AA36ED" w:rsidRDefault="00AA36ED"/>
    <w:p w:rsidR="00AA36ED" w:rsidRDefault="00396618">
      <w:r>
        <w:t>Research and cite important information regarding this time period:</w:t>
      </w:r>
    </w:p>
    <w:p w:rsidR="00AA36ED" w:rsidRDefault="00AA36ED"/>
    <w:p w:rsidR="00AA36ED" w:rsidRDefault="00396618">
      <w:r>
        <w:t xml:space="preserve">Your own description of the author’s style, explaining his/her distinctive word choices. (Be prepared to </w:t>
      </w:r>
      <w:r>
        <w:rPr>
          <w:i/>
        </w:rPr>
        <w:t>defend</w:t>
      </w:r>
      <w:r>
        <w:t xml:space="preserve"> your explanation in class).</w:t>
      </w:r>
    </w:p>
    <w:p w:rsidR="00AA36ED" w:rsidRDefault="00AA36ED"/>
    <w:p w:rsidR="00AA36ED" w:rsidRDefault="00396618">
      <w:r>
        <w:t xml:space="preserve">Key characters and a brief description of each:  </w:t>
      </w:r>
    </w:p>
    <w:p w:rsidR="00AA36ED" w:rsidRDefault="00AA36ED"/>
    <w:p w:rsidR="00AA36ED" w:rsidRDefault="00396618">
      <w:r>
        <w:t>Two-three sentence plot summary:</w:t>
      </w:r>
    </w:p>
    <w:p w:rsidR="00AA36ED" w:rsidRDefault="00AA36ED"/>
    <w:p w:rsidR="00AA36ED" w:rsidRDefault="00396618">
      <w:r>
        <w:t>State two thematic ideas that you believe are developed in the text and give a specific textual example to prove each theme.</w:t>
      </w:r>
    </w:p>
    <w:p w:rsidR="00AA36ED" w:rsidRDefault="00AA36ED"/>
    <w:p w:rsidR="00AA36ED" w:rsidRDefault="00396618">
      <w:pPr>
        <w:numPr>
          <w:ilvl w:val="0"/>
          <w:numId w:val="2"/>
        </w:numPr>
        <w:ind w:hanging="360"/>
      </w:pPr>
      <w:r>
        <w:t>Theme:</w:t>
      </w:r>
    </w:p>
    <w:p w:rsidR="00AA36ED" w:rsidRDefault="00396618">
      <w:pPr>
        <w:numPr>
          <w:ilvl w:val="1"/>
          <w:numId w:val="2"/>
        </w:numPr>
        <w:ind w:hanging="360"/>
      </w:pPr>
      <w:r>
        <w:t>Example:</w:t>
      </w:r>
    </w:p>
    <w:p w:rsidR="00AA36ED" w:rsidRDefault="00AA36ED"/>
    <w:p w:rsidR="00AA36ED" w:rsidRDefault="00AA36ED"/>
    <w:p w:rsidR="00AA36ED" w:rsidRDefault="00396618">
      <w:pPr>
        <w:numPr>
          <w:ilvl w:val="0"/>
          <w:numId w:val="2"/>
        </w:numPr>
        <w:ind w:hanging="360"/>
      </w:pPr>
      <w:r>
        <w:t>Theme:</w:t>
      </w:r>
    </w:p>
    <w:p w:rsidR="00AA36ED" w:rsidRDefault="00396618">
      <w:pPr>
        <w:numPr>
          <w:ilvl w:val="1"/>
          <w:numId w:val="2"/>
        </w:numPr>
        <w:ind w:hanging="360"/>
      </w:pPr>
      <w:r>
        <w:t>Example:</w:t>
      </w:r>
    </w:p>
    <w:p w:rsidR="00AA36ED" w:rsidRDefault="00AA36ED"/>
    <w:p w:rsidR="00AA36ED" w:rsidRDefault="00396618">
      <w:r>
        <w:t>Distinctive language—list four or five words/phrases that you thought were unusual which this author chooses:</w:t>
      </w:r>
    </w:p>
    <w:p w:rsidR="00AA36ED" w:rsidRDefault="00AA36ED"/>
    <w:p w:rsidR="00AA36ED" w:rsidRDefault="00396618">
      <w:r>
        <w:tab/>
        <w:t>1.)</w:t>
      </w:r>
    </w:p>
    <w:p w:rsidR="00AA36ED" w:rsidRDefault="00396618">
      <w:r>
        <w:tab/>
        <w:t>2.)</w:t>
      </w:r>
    </w:p>
    <w:p w:rsidR="00AA36ED" w:rsidRDefault="00396618">
      <w:r>
        <w:tab/>
        <w:t>3.)</w:t>
      </w:r>
    </w:p>
    <w:p w:rsidR="00AA36ED" w:rsidRDefault="00396618">
      <w:r>
        <w:tab/>
        <w:t>4.)</w:t>
      </w:r>
    </w:p>
    <w:p w:rsidR="00AA36ED" w:rsidRDefault="00396618">
      <w:r>
        <w:tab/>
        <w:t>5.)</w:t>
      </w:r>
    </w:p>
    <w:p w:rsidR="00AA36ED" w:rsidRDefault="00AA36ED"/>
    <w:p w:rsidR="00AA36ED" w:rsidRDefault="00AA36ED"/>
    <w:p w:rsidR="00AA36ED" w:rsidRDefault="00AA36ED"/>
    <w:p w:rsidR="00AA36ED" w:rsidRDefault="00AA36ED"/>
    <w:p w:rsidR="00AA36ED" w:rsidRDefault="00AA36ED"/>
    <w:p w:rsidR="00AA36ED" w:rsidRDefault="00AA36ED"/>
    <w:p w:rsidR="00AA36ED" w:rsidRDefault="00396618">
      <w:r>
        <w:t>You own these books. You are expected to ANNOTATE the text. Be prepared to show your teacher your annotations throughout the book.</w:t>
      </w:r>
    </w:p>
    <w:p w:rsidR="00AA36ED" w:rsidRDefault="00AA36ED"/>
    <w:p w:rsidR="00AA36ED" w:rsidRDefault="00396618">
      <w:r>
        <w:t>You may type or handwrite this information, but you are expected to adhere to Deep Run’s Honor Code in completing your own work.</w:t>
      </w:r>
    </w:p>
    <w:p w:rsidR="00AA36ED" w:rsidRDefault="00AA36ED"/>
    <w:p w:rsidR="00AA36ED" w:rsidRDefault="00AA36ED"/>
    <w:p w:rsidR="00AA36ED" w:rsidRDefault="00AA36ED"/>
    <w:p w:rsidR="005F685E" w:rsidRDefault="005F685E">
      <w:pPr>
        <w:jc w:val="center"/>
        <w:rPr>
          <w:b/>
        </w:rPr>
      </w:pPr>
    </w:p>
    <w:p w:rsidR="005F685E" w:rsidRDefault="005F685E">
      <w:pPr>
        <w:jc w:val="center"/>
        <w:rPr>
          <w:b/>
        </w:rPr>
      </w:pPr>
    </w:p>
    <w:p w:rsidR="005F685E" w:rsidRDefault="005F685E">
      <w:pPr>
        <w:jc w:val="center"/>
        <w:rPr>
          <w:b/>
        </w:rPr>
      </w:pPr>
    </w:p>
    <w:p w:rsidR="005F685E" w:rsidRDefault="005F685E">
      <w:pPr>
        <w:jc w:val="center"/>
        <w:rPr>
          <w:b/>
        </w:rPr>
      </w:pPr>
    </w:p>
    <w:p w:rsidR="00AA36ED" w:rsidRDefault="00396618">
      <w:pPr>
        <w:jc w:val="center"/>
        <w:rPr>
          <w:b/>
        </w:rPr>
      </w:pPr>
      <w:r>
        <w:rPr>
          <w:b/>
        </w:rPr>
        <w:t xml:space="preserve">English 10A Summer Reading </w:t>
      </w:r>
    </w:p>
    <w:p w:rsidR="00AA36ED" w:rsidRDefault="00396618">
      <w:pPr>
        <w:jc w:val="center"/>
        <w:rPr>
          <w:b/>
        </w:rPr>
      </w:pPr>
      <w:r>
        <w:rPr>
          <w:b/>
        </w:rPr>
        <w:t xml:space="preserve">Guided Reading Worksheet: Complete for each of your selected texts </w:t>
      </w:r>
    </w:p>
    <w:p w:rsidR="00AA36ED" w:rsidRDefault="00AA36ED"/>
    <w:p w:rsidR="00AA36ED" w:rsidRDefault="00396618">
      <w:r>
        <w:t>Work:</w:t>
      </w:r>
      <w:r>
        <w:rPr>
          <w:i/>
        </w:rPr>
        <w:tab/>
      </w:r>
      <w:r>
        <w:rPr>
          <w:i/>
        </w:rPr>
        <w:tab/>
      </w:r>
      <w:r>
        <w:rPr>
          <w:i/>
        </w:rPr>
        <w:tab/>
      </w:r>
      <w:r>
        <w:tab/>
      </w:r>
      <w:r>
        <w:tab/>
        <w:t xml:space="preserve">Genre (Novel, Play, Epic, Memoir, </w:t>
      </w:r>
      <w:proofErr w:type="spellStart"/>
      <w:r>
        <w:t>etc</w:t>
      </w:r>
      <w:proofErr w:type="spellEnd"/>
      <w:r>
        <w:t xml:space="preserve">): </w:t>
      </w:r>
    </w:p>
    <w:p w:rsidR="00AA36ED" w:rsidRDefault="00AA36ED"/>
    <w:p w:rsidR="00AA36ED" w:rsidRDefault="00396618">
      <w:r>
        <w:t>Author:</w:t>
      </w:r>
      <w:r>
        <w:tab/>
      </w:r>
      <w:r>
        <w:tab/>
        <w:t xml:space="preserve"> </w:t>
      </w:r>
    </w:p>
    <w:p w:rsidR="00AA36ED" w:rsidRDefault="00AA36ED"/>
    <w:p w:rsidR="00AA36ED" w:rsidRDefault="00396618">
      <w:r>
        <w:t>Time period of the setting of the work:</w:t>
      </w:r>
    </w:p>
    <w:p w:rsidR="00AA36ED" w:rsidRDefault="00AA36ED"/>
    <w:p w:rsidR="00AA36ED" w:rsidRDefault="00396618">
      <w:r>
        <w:t>Research and cite important information regarding this time period:</w:t>
      </w:r>
    </w:p>
    <w:p w:rsidR="00AA36ED" w:rsidRDefault="00AA36ED"/>
    <w:p w:rsidR="00AA36ED" w:rsidRDefault="00396618">
      <w:r>
        <w:t xml:space="preserve">Your own description of the author’s style, explaining his/her distinctive word choices. (Be prepared to </w:t>
      </w:r>
      <w:r>
        <w:rPr>
          <w:i/>
        </w:rPr>
        <w:t>defend</w:t>
      </w:r>
      <w:r>
        <w:t xml:space="preserve"> your explanation in class).</w:t>
      </w:r>
    </w:p>
    <w:p w:rsidR="00AA36ED" w:rsidRDefault="00AA36ED"/>
    <w:p w:rsidR="00AA36ED" w:rsidRDefault="00396618">
      <w:r>
        <w:t xml:space="preserve">Key characters and a brief description of each:  </w:t>
      </w:r>
    </w:p>
    <w:p w:rsidR="00AA36ED" w:rsidRDefault="00AA36ED"/>
    <w:p w:rsidR="00AA36ED" w:rsidRDefault="00396618">
      <w:r>
        <w:t>Two-three sentence plot summary:</w:t>
      </w:r>
    </w:p>
    <w:p w:rsidR="00AA36ED" w:rsidRDefault="00AA36ED"/>
    <w:p w:rsidR="00AA36ED" w:rsidRDefault="00396618">
      <w:r>
        <w:t>State two thematic ideas that you believe are developed in the text and give a specific textual example to prove each theme.</w:t>
      </w:r>
    </w:p>
    <w:p w:rsidR="00AA36ED" w:rsidRDefault="00AA36ED"/>
    <w:p w:rsidR="00AA36ED" w:rsidRDefault="00396618">
      <w:pPr>
        <w:numPr>
          <w:ilvl w:val="0"/>
          <w:numId w:val="2"/>
        </w:numPr>
        <w:ind w:hanging="360"/>
        <w:contextualSpacing/>
      </w:pPr>
      <w:r>
        <w:t>Theme:</w:t>
      </w:r>
    </w:p>
    <w:p w:rsidR="00AA36ED" w:rsidRDefault="00396618">
      <w:pPr>
        <w:numPr>
          <w:ilvl w:val="1"/>
          <w:numId w:val="2"/>
        </w:numPr>
        <w:ind w:hanging="360"/>
        <w:contextualSpacing/>
      </w:pPr>
      <w:r>
        <w:t>Example:</w:t>
      </w:r>
    </w:p>
    <w:p w:rsidR="00AA36ED" w:rsidRDefault="00AA36ED"/>
    <w:p w:rsidR="00AA36ED" w:rsidRDefault="00AA36ED"/>
    <w:p w:rsidR="00AA36ED" w:rsidRDefault="00396618">
      <w:pPr>
        <w:numPr>
          <w:ilvl w:val="0"/>
          <w:numId w:val="2"/>
        </w:numPr>
        <w:ind w:hanging="360"/>
        <w:contextualSpacing/>
      </w:pPr>
      <w:r>
        <w:t>Theme:</w:t>
      </w:r>
    </w:p>
    <w:p w:rsidR="00AA36ED" w:rsidRDefault="00396618">
      <w:pPr>
        <w:numPr>
          <w:ilvl w:val="1"/>
          <w:numId w:val="2"/>
        </w:numPr>
        <w:ind w:hanging="360"/>
        <w:contextualSpacing/>
      </w:pPr>
      <w:r>
        <w:t>Example:</w:t>
      </w:r>
    </w:p>
    <w:p w:rsidR="00AA36ED" w:rsidRDefault="00AA36ED"/>
    <w:p w:rsidR="00AA36ED" w:rsidRDefault="00396618">
      <w:r>
        <w:t>Distinctive language—list four or five words/phrases that you thought were unusual which this author chooses:</w:t>
      </w:r>
    </w:p>
    <w:p w:rsidR="00AA36ED" w:rsidRDefault="00AA36ED"/>
    <w:p w:rsidR="00AA36ED" w:rsidRDefault="00396618">
      <w:r>
        <w:tab/>
        <w:t>1.)</w:t>
      </w:r>
    </w:p>
    <w:p w:rsidR="00AA36ED" w:rsidRDefault="00396618">
      <w:r>
        <w:tab/>
        <w:t>2.)</w:t>
      </w:r>
    </w:p>
    <w:p w:rsidR="00AA36ED" w:rsidRDefault="00396618">
      <w:r>
        <w:tab/>
        <w:t>3.)</w:t>
      </w:r>
    </w:p>
    <w:p w:rsidR="00AA36ED" w:rsidRDefault="00396618">
      <w:r>
        <w:tab/>
        <w:t>4.)</w:t>
      </w:r>
    </w:p>
    <w:p w:rsidR="00AA36ED" w:rsidRDefault="00396618">
      <w:r>
        <w:tab/>
        <w:t>5.)</w:t>
      </w:r>
    </w:p>
    <w:p w:rsidR="00AA36ED" w:rsidRDefault="00AA36ED"/>
    <w:p w:rsidR="00AA36ED" w:rsidRDefault="00AA36ED"/>
    <w:p w:rsidR="00AA36ED" w:rsidRDefault="00AA36ED"/>
    <w:p w:rsidR="00AA36ED" w:rsidRDefault="00AA36ED"/>
    <w:p w:rsidR="00AA36ED" w:rsidRDefault="00AA36ED"/>
    <w:p w:rsidR="00AA36ED" w:rsidRDefault="00AA36ED"/>
    <w:p w:rsidR="00AA36ED" w:rsidRDefault="00396618">
      <w:r>
        <w:t>You own these books. You are expected to ANNOTATE the text. Be prepared to show your teacher your annotations throughout the book.</w:t>
      </w:r>
    </w:p>
    <w:p w:rsidR="00AA36ED" w:rsidRDefault="00AA36ED"/>
    <w:p w:rsidR="00AA36ED" w:rsidRDefault="00396618">
      <w:r>
        <w:t>You may type or handwrite this information, but you are expected to adhere to Deep Run’s Honor Code in completing your own work.</w:t>
      </w:r>
    </w:p>
    <w:p w:rsidR="00AA36ED" w:rsidRDefault="00AA36ED"/>
    <w:p w:rsidR="00AA36ED" w:rsidRDefault="00AA36ED"/>
    <w:p w:rsidR="00AA36ED" w:rsidRDefault="00AA36ED"/>
    <w:sectPr w:rsidR="00AA36E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ED6"/>
    <w:multiLevelType w:val="multilevel"/>
    <w:tmpl w:val="3476FE7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42836437"/>
    <w:multiLevelType w:val="multilevel"/>
    <w:tmpl w:val="CB340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D"/>
    <w:rsid w:val="0033630B"/>
    <w:rsid w:val="00396618"/>
    <w:rsid w:val="003F7183"/>
    <w:rsid w:val="005123EE"/>
    <w:rsid w:val="005F685E"/>
    <w:rsid w:val="00884C69"/>
    <w:rsid w:val="009B34A8"/>
    <w:rsid w:val="00AA36ED"/>
    <w:rsid w:val="00C227FE"/>
    <w:rsid w:val="00FB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B8FC-D644-4438-8324-FF32C0EB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2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 Berry (emberry)</dc:creator>
  <cp:lastModifiedBy>Sarah G. Oliver (sgoliver)</cp:lastModifiedBy>
  <cp:revision>2</cp:revision>
  <cp:lastPrinted>2017-08-26T12:34:00Z</cp:lastPrinted>
  <dcterms:created xsi:type="dcterms:W3CDTF">2018-04-13T18:50:00Z</dcterms:created>
  <dcterms:modified xsi:type="dcterms:W3CDTF">2018-04-13T18:50:00Z</dcterms:modified>
</cp:coreProperties>
</file>